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2" w:rsidRDefault="00701A40">
      <w:hyperlink r:id="rId5" w:history="1">
        <w:r w:rsidRPr="00EC2ED0">
          <w:rPr>
            <w:rStyle w:val="Lienhypertexte"/>
          </w:rPr>
          <w:t>https://www.youtube.com/watch?v=tRSBse5oFug</w:t>
        </w:r>
      </w:hyperlink>
    </w:p>
    <w:p w:rsidR="00701A40" w:rsidRDefault="00701A40">
      <w:bookmarkStart w:id="0" w:name="_GoBack"/>
      <w:bookmarkEnd w:id="0"/>
    </w:p>
    <w:sectPr w:rsidR="0070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0"/>
    <w:rsid w:val="002955F2"/>
    <w:rsid w:val="007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RSBse5oF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1</cp:revision>
  <dcterms:created xsi:type="dcterms:W3CDTF">2016-02-15T17:43:00Z</dcterms:created>
  <dcterms:modified xsi:type="dcterms:W3CDTF">2016-02-15T17:44:00Z</dcterms:modified>
</cp:coreProperties>
</file>